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5C1" w:rsidRPr="00EB25C1" w:rsidRDefault="00EB25C1" w:rsidP="00F4024D">
      <w:pPr>
        <w:bidi/>
        <w:jc w:val="center"/>
        <w:rPr>
          <w:rFonts w:cs="B Nazanin"/>
          <w:b/>
          <w:bCs/>
          <w:sz w:val="36"/>
          <w:szCs w:val="36"/>
          <w:rtl/>
        </w:rPr>
      </w:pPr>
      <w:r w:rsidRPr="00EB25C1">
        <w:rPr>
          <w:rFonts w:cs="B Titr" w:hint="cs"/>
          <w:b/>
          <w:bCs/>
          <w:color w:val="000000" w:themeColor="text1"/>
          <w:sz w:val="24"/>
          <w:szCs w:val="24"/>
          <w:rtl/>
          <w:lang w:bidi="fa-IR"/>
        </w:rPr>
        <w:t xml:space="preserve">دوفصلنامة </w:t>
      </w:r>
      <w:r w:rsidR="00F4024D" w:rsidRPr="00F4024D">
        <w:rPr>
          <w:rFonts w:cs="B Titr"/>
          <w:b/>
          <w:bCs/>
          <w:color w:val="000000" w:themeColor="text1"/>
          <w:sz w:val="24"/>
          <w:szCs w:val="24"/>
          <w:rtl/>
          <w:lang w:bidi="fa-IR"/>
        </w:rPr>
        <w:t>روا</w:t>
      </w:r>
      <w:r w:rsidR="00F4024D" w:rsidRPr="00F4024D">
        <w:rPr>
          <w:rFonts w:cs="B Titr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="00F4024D" w:rsidRPr="00F4024D">
        <w:rPr>
          <w:rFonts w:cs="B Titr" w:hint="eastAsia"/>
          <w:b/>
          <w:bCs/>
          <w:color w:val="000000" w:themeColor="text1"/>
          <w:sz w:val="24"/>
          <w:szCs w:val="24"/>
          <w:rtl/>
          <w:lang w:bidi="fa-IR"/>
        </w:rPr>
        <w:t>ت‌پژوه</w:t>
      </w:r>
      <w:r w:rsidR="00F4024D" w:rsidRPr="00F4024D">
        <w:rPr>
          <w:rFonts w:cs="B Titr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="00F4024D" w:rsidRPr="00F4024D">
        <w:rPr>
          <w:rFonts w:cs="B Titr"/>
          <w:b/>
          <w:bCs/>
          <w:color w:val="000000" w:themeColor="text1"/>
          <w:sz w:val="24"/>
          <w:szCs w:val="24"/>
          <w:rtl/>
          <w:lang w:bidi="fa-IR"/>
        </w:rPr>
        <w:t xml:space="preserve"> م</w:t>
      </w:r>
      <w:r w:rsidR="00F4024D" w:rsidRPr="00F4024D">
        <w:rPr>
          <w:rFonts w:cs="B Titr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="00F4024D" w:rsidRPr="00F4024D">
        <w:rPr>
          <w:rFonts w:cs="B Titr" w:hint="eastAsia"/>
          <w:b/>
          <w:bCs/>
          <w:color w:val="000000" w:themeColor="text1"/>
          <w:sz w:val="24"/>
          <w:szCs w:val="24"/>
          <w:rtl/>
          <w:lang w:bidi="fa-IR"/>
        </w:rPr>
        <w:t>ان‌رشته‌ا</w:t>
      </w:r>
      <w:r w:rsidR="00F4024D" w:rsidRPr="00F4024D">
        <w:rPr>
          <w:rFonts w:cs="B Titr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="00F4024D" w:rsidRPr="00F4024D">
        <w:rPr>
          <w:rFonts w:cs="B Titr"/>
          <w:b/>
          <w:bCs/>
          <w:color w:val="000000" w:themeColor="text1"/>
          <w:sz w:val="24"/>
          <w:szCs w:val="24"/>
          <w:rtl/>
          <w:lang w:bidi="fa-IR"/>
        </w:rPr>
        <w:t xml:space="preserve"> در زبان و ادب</w:t>
      </w:r>
      <w:r w:rsidR="00F4024D" w:rsidRPr="00F4024D">
        <w:rPr>
          <w:rFonts w:cs="B Titr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="00F4024D" w:rsidRPr="00F4024D">
        <w:rPr>
          <w:rFonts w:cs="B Titr" w:hint="eastAsia"/>
          <w:b/>
          <w:bCs/>
          <w:color w:val="000000" w:themeColor="text1"/>
          <w:sz w:val="24"/>
          <w:szCs w:val="24"/>
          <w:rtl/>
          <w:lang w:bidi="fa-IR"/>
        </w:rPr>
        <w:t>ات</w:t>
      </w:r>
      <w:r w:rsidR="00F4024D" w:rsidRPr="00F4024D">
        <w:rPr>
          <w:rFonts w:cs="B Titr"/>
          <w:b/>
          <w:bCs/>
          <w:color w:val="000000" w:themeColor="text1"/>
          <w:sz w:val="24"/>
          <w:szCs w:val="24"/>
          <w:rtl/>
          <w:lang w:bidi="fa-IR"/>
        </w:rPr>
        <w:t xml:space="preserve"> عرب</w:t>
      </w:r>
      <w:r w:rsidR="00F4024D" w:rsidRPr="00F4024D">
        <w:rPr>
          <w:rFonts w:cs="B Titr" w:hint="cs"/>
          <w:b/>
          <w:bCs/>
          <w:color w:val="000000" w:themeColor="text1"/>
          <w:sz w:val="24"/>
          <w:szCs w:val="24"/>
          <w:rtl/>
          <w:lang w:bidi="fa-IR"/>
        </w:rPr>
        <w:t>ی</w:t>
      </w:r>
    </w:p>
    <w:p w:rsidR="00DA60C2" w:rsidRDefault="00DA60C2" w:rsidP="00EB25C1">
      <w:pPr>
        <w:bidi/>
        <w:jc w:val="center"/>
        <w:rPr>
          <w:rFonts w:cs="B Nazanin"/>
          <w:b/>
          <w:bCs/>
          <w:sz w:val="28"/>
          <w:szCs w:val="28"/>
          <w:rtl/>
        </w:rPr>
      </w:pPr>
      <w:r w:rsidRPr="007835A8">
        <w:rPr>
          <w:rFonts w:cs="B Nazanin" w:hint="cs"/>
          <w:b/>
          <w:bCs/>
          <w:sz w:val="28"/>
          <w:szCs w:val="28"/>
          <w:rtl/>
        </w:rPr>
        <w:t>فرم</w:t>
      </w:r>
      <w:r w:rsidR="00AF409C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7835A8">
        <w:rPr>
          <w:rFonts w:cs="B Nazanin" w:hint="cs"/>
          <w:b/>
          <w:bCs/>
          <w:sz w:val="28"/>
          <w:szCs w:val="28"/>
          <w:rtl/>
        </w:rPr>
        <w:t>تعارض</w:t>
      </w:r>
      <w:r w:rsidR="00AF409C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7835A8">
        <w:rPr>
          <w:rFonts w:cs="B Nazanin" w:hint="cs"/>
          <w:b/>
          <w:bCs/>
          <w:sz w:val="28"/>
          <w:szCs w:val="28"/>
          <w:rtl/>
        </w:rPr>
        <w:t>منافع</w:t>
      </w:r>
    </w:p>
    <w:p w:rsidR="00EE30F2" w:rsidRDefault="00DA60C2" w:rsidP="000539D4">
      <w:pPr>
        <w:bidi/>
        <w:jc w:val="both"/>
        <w:rPr>
          <w:rFonts w:cs="B Nazanin"/>
          <w:sz w:val="24"/>
          <w:szCs w:val="24"/>
          <w:rtl/>
        </w:rPr>
      </w:pPr>
      <w:r w:rsidRPr="007835A8">
        <w:rPr>
          <w:rFonts w:cs="B Nazanin" w:hint="cs"/>
          <w:sz w:val="24"/>
          <w:szCs w:val="24"/>
          <w:rtl/>
        </w:rPr>
        <w:t>فرم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Pr="007835A8">
        <w:rPr>
          <w:rFonts w:cs="B Nazanin" w:hint="cs"/>
          <w:sz w:val="24"/>
          <w:szCs w:val="24"/>
          <w:rtl/>
        </w:rPr>
        <w:t>تعارض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Pr="007835A8">
        <w:rPr>
          <w:rFonts w:cs="B Nazanin" w:hint="cs"/>
          <w:sz w:val="24"/>
          <w:szCs w:val="24"/>
          <w:rtl/>
        </w:rPr>
        <w:t>منافع</w:t>
      </w:r>
      <w:r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توافق</w:t>
      </w:r>
      <w:r w:rsidR="00AF409C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نامه</w:t>
      </w:r>
      <w:r w:rsidR="00AF409C">
        <w:rPr>
          <w:rFonts w:cs="B Nazanin" w:hint="cs"/>
          <w:sz w:val="24"/>
          <w:szCs w:val="24"/>
          <w:rtl/>
        </w:rPr>
        <w:t>‏</w:t>
      </w:r>
      <w:r>
        <w:rPr>
          <w:rFonts w:cs="B Nazanin" w:hint="cs"/>
          <w:sz w:val="24"/>
          <w:szCs w:val="24"/>
          <w:rtl/>
        </w:rPr>
        <w:t>ای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است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نویسنده</w:t>
      </w:r>
      <w:r w:rsidR="000539D4">
        <w:rPr>
          <w:rFonts w:cs="B Nazanin" w:hint="cs"/>
          <w:sz w:val="24"/>
          <w:szCs w:val="24"/>
          <w:rtl/>
        </w:rPr>
        <w:t>/نویسندگان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یک مقاله </w:t>
      </w:r>
      <w:r w:rsidRPr="0064320F">
        <w:rPr>
          <w:rFonts w:cs="B Nazanin" w:hint="cs"/>
          <w:sz w:val="24"/>
          <w:szCs w:val="24"/>
          <w:rtl/>
        </w:rPr>
        <w:t>اعلام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می</w:t>
      </w:r>
      <w:r w:rsidR="009410E0">
        <w:rPr>
          <w:rFonts w:cs="B Nazanin" w:hint="cs"/>
          <w:sz w:val="24"/>
          <w:szCs w:val="24"/>
          <w:rtl/>
        </w:rPr>
        <w:t>‏</w:t>
      </w:r>
      <w:r w:rsidRPr="0064320F">
        <w:rPr>
          <w:rFonts w:cs="B Nazanin" w:hint="cs"/>
          <w:sz w:val="24"/>
          <w:szCs w:val="24"/>
          <w:rtl/>
        </w:rPr>
        <w:t>کن</w:t>
      </w:r>
      <w:r w:rsidR="00EB219A">
        <w:rPr>
          <w:rFonts w:cs="B Nazanin" w:hint="cs"/>
          <w:sz w:val="24"/>
          <w:szCs w:val="24"/>
          <w:rtl/>
        </w:rPr>
        <w:t>ن</w:t>
      </w:r>
      <w:r w:rsidRPr="0064320F">
        <w:rPr>
          <w:rFonts w:cs="B Nazanin" w:hint="cs"/>
          <w:sz w:val="24"/>
          <w:szCs w:val="24"/>
          <w:rtl/>
        </w:rPr>
        <w:t>د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رابطه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با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انتشار</w:t>
      </w:r>
      <w:r w:rsidR="00AF409C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مقاله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ارائه شده </w:t>
      </w:r>
      <w:r w:rsidR="00C6506E" w:rsidRPr="0064320F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طور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کامل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اخلاق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نشر</w:t>
      </w:r>
      <w:r w:rsidR="00C6506E" w:rsidRPr="0064320F"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جمله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سرقت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ادبی،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سوء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رفتار،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جعل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داده</w:t>
      </w:r>
      <w:r w:rsidR="009410E0">
        <w:rPr>
          <w:rFonts w:cs="B Nazanin" w:hint="cs"/>
          <w:sz w:val="24"/>
          <w:szCs w:val="24"/>
          <w:rtl/>
        </w:rPr>
        <w:t>‏</w:t>
      </w:r>
      <w:r w:rsidR="00C6506E" w:rsidRPr="0064320F">
        <w:rPr>
          <w:rFonts w:cs="B Nazanin" w:hint="cs"/>
          <w:sz w:val="24"/>
          <w:szCs w:val="24"/>
          <w:rtl/>
        </w:rPr>
        <w:t>ها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یا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ارسال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انتشار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دوگانه،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پرهیز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نموده</w:t>
      </w:r>
      <w:r w:rsidR="00097690">
        <w:rPr>
          <w:rFonts w:cs="B Nazanin" w:hint="cs"/>
          <w:sz w:val="24"/>
          <w:szCs w:val="24"/>
          <w:rtl/>
        </w:rPr>
        <w:t>‏</w:t>
      </w:r>
      <w:r w:rsidR="00C6506E">
        <w:rPr>
          <w:rFonts w:cs="B Nazanin" w:hint="cs"/>
          <w:sz w:val="24"/>
          <w:szCs w:val="24"/>
          <w:rtl/>
        </w:rPr>
        <w:t>اند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منافعی</w:t>
      </w:r>
      <w:r w:rsidR="00AF409C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تجاری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در این راستا </w:t>
      </w:r>
      <w:r w:rsidRPr="0064320F">
        <w:rPr>
          <w:rFonts w:cs="B Nazanin" w:hint="cs"/>
          <w:sz w:val="24"/>
          <w:szCs w:val="24"/>
          <w:rtl/>
        </w:rPr>
        <w:t>وجود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ندا</w:t>
      </w:r>
      <w:r w:rsidR="00C6506E">
        <w:rPr>
          <w:rFonts w:cs="B Nazanin" w:hint="cs"/>
          <w:sz w:val="24"/>
          <w:szCs w:val="24"/>
          <w:rtl/>
        </w:rPr>
        <w:t>رد</w:t>
      </w:r>
      <w:r w:rsidR="00EB219A">
        <w:rPr>
          <w:rFonts w:cs="B Nazanin" w:hint="cs"/>
          <w:sz w:val="24"/>
          <w:szCs w:val="24"/>
          <w:rtl/>
        </w:rPr>
        <w:t xml:space="preserve"> 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9670DF">
        <w:rPr>
          <w:rFonts w:cs="B Nazanin" w:hint="cs"/>
          <w:sz w:val="24"/>
          <w:szCs w:val="24"/>
          <w:rtl/>
        </w:rPr>
        <w:t>نویسندگان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قبال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ارائه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خود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وجهی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دریافت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ننموده</w:t>
      </w:r>
      <w:r w:rsidR="00097690">
        <w:rPr>
          <w:rFonts w:cs="B Nazanin" w:hint="cs"/>
          <w:sz w:val="24"/>
          <w:szCs w:val="24"/>
          <w:rtl/>
        </w:rPr>
        <w:t>‏</w:t>
      </w:r>
      <w:r w:rsidR="002752A5" w:rsidRPr="00B842B2">
        <w:rPr>
          <w:rFonts w:cs="B Nazanin" w:hint="cs"/>
          <w:sz w:val="24"/>
          <w:szCs w:val="24"/>
          <w:rtl/>
        </w:rPr>
        <w:t>اند</w:t>
      </w:r>
      <w:r w:rsidR="009670DF">
        <w:rPr>
          <w:rFonts w:cs="B Nazanin" w:hint="cs"/>
          <w:sz w:val="24"/>
          <w:szCs w:val="24"/>
          <w:rtl/>
        </w:rPr>
        <w:t>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فرم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تعارض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منافع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خوانندگان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نشان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2752A5" w:rsidRPr="00B842B2">
        <w:rPr>
          <w:rFonts w:cs="B Nazanin" w:hint="cs"/>
          <w:sz w:val="24"/>
          <w:szCs w:val="24"/>
          <w:rtl/>
        </w:rPr>
        <w:t>دهد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متن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>مقاله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چگونه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توسط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نویسند</w:t>
      </w:r>
      <w:r w:rsidR="00EB219A">
        <w:rPr>
          <w:rFonts w:cs="B Nazanin" w:hint="cs"/>
          <w:sz w:val="24"/>
          <w:szCs w:val="24"/>
          <w:rtl/>
        </w:rPr>
        <w:t>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تهیه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ارائه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شده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است.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نویسنده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مسئول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3F1EE4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3F1EE4">
        <w:rPr>
          <w:rFonts w:cs="B Nazanin" w:hint="cs"/>
          <w:sz w:val="24"/>
          <w:szCs w:val="24"/>
          <w:rtl/>
        </w:rPr>
        <w:t>جا</w:t>
      </w:r>
      <w:r w:rsidR="00EE30F2">
        <w:rPr>
          <w:rFonts w:cs="B Nazanin" w:hint="cs"/>
          <w:sz w:val="24"/>
          <w:szCs w:val="24"/>
          <w:rtl/>
        </w:rPr>
        <w:t>نب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سایر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نویسندگان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>این فرم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را </w:t>
      </w:r>
      <w:r w:rsidR="00EE30F2">
        <w:rPr>
          <w:rFonts w:cs="B Nazanin" w:hint="cs"/>
          <w:sz w:val="24"/>
          <w:szCs w:val="24"/>
          <w:rtl/>
        </w:rPr>
        <w:t>امضا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تایید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9410E0">
        <w:rPr>
          <w:rFonts w:cs="B Nazanin" w:hint="cs"/>
          <w:sz w:val="24"/>
          <w:szCs w:val="24"/>
          <w:rtl/>
        </w:rPr>
        <w:t>‏</w:t>
      </w:r>
      <w:r w:rsidR="00EB219A">
        <w:rPr>
          <w:rFonts w:cs="B Nazanin" w:hint="cs"/>
          <w:sz w:val="24"/>
          <w:szCs w:val="24"/>
          <w:rtl/>
        </w:rPr>
        <w:t xml:space="preserve">نماید </w:t>
      </w:r>
      <w:r w:rsidR="00EE30F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اصالت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محتوای </w:t>
      </w:r>
      <w:r w:rsidR="00EE30F2">
        <w:rPr>
          <w:rFonts w:cs="B Nazanin" w:hint="cs"/>
          <w:sz w:val="24"/>
          <w:szCs w:val="24"/>
          <w:rtl/>
        </w:rPr>
        <w:t>آن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را </w:t>
      </w:r>
      <w:r w:rsidR="00EE30F2">
        <w:rPr>
          <w:rFonts w:cs="B Nazanin" w:hint="cs"/>
          <w:sz w:val="24"/>
          <w:szCs w:val="24"/>
          <w:rtl/>
        </w:rPr>
        <w:t>اعلام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9410E0">
        <w:rPr>
          <w:rFonts w:cs="B Nazanin" w:hint="cs"/>
          <w:sz w:val="24"/>
          <w:szCs w:val="24"/>
          <w:rtl/>
        </w:rPr>
        <w:t>‏</w:t>
      </w:r>
      <w:r w:rsidR="00EB219A">
        <w:rPr>
          <w:rFonts w:cs="B Nazanin" w:hint="cs"/>
          <w:sz w:val="24"/>
          <w:szCs w:val="24"/>
          <w:rtl/>
        </w:rPr>
        <w:t>نماید</w:t>
      </w:r>
      <w:r w:rsidR="00EE30F2">
        <w:rPr>
          <w:rFonts w:cs="B Nazanin" w:hint="cs"/>
          <w:sz w:val="24"/>
          <w:szCs w:val="24"/>
          <w:rtl/>
        </w:rPr>
        <w:t>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نویسنده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مسئول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هم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چنین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</w:t>
      </w:r>
      <w:bookmarkStart w:id="0" w:name="_GoBack"/>
      <w:bookmarkEnd w:id="0"/>
      <w:r w:rsidR="00EE30F2">
        <w:rPr>
          <w:rFonts w:cs="B Nazanin" w:hint="cs"/>
          <w:sz w:val="24"/>
          <w:szCs w:val="24"/>
          <w:rtl/>
        </w:rPr>
        <w:t>علام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EE30F2">
        <w:rPr>
          <w:rFonts w:cs="B Nazanin" w:hint="cs"/>
          <w:sz w:val="24"/>
          <w:szCs w:val="24"/>
          <w:rtl/>
        </w:rPr>
        <w:t>دارد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این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قبلا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جای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دیگری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منتشر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نشده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همزمان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نشریه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دیگری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ارائه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نگردیده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است.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همچنین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کلیه </w:t>
      </w:r>
      <w:r w:rsidR="00522774">
        <w:rPr>
          <w:rFonts w:cs="B Nazanin" w:hint="cs"/>
          <w:sz w:val="24"/>
          <w:szCs w:val="24"/>
          <w:rtl/>
        </w:rPr>
        <w:t>حقوق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استفاده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محتوا،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جداول</w:t>
      </w:r>
      <w:r w:rsidR="0029117E"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تصاویر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...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ناشر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محول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گردیده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است</w:t>
      </w:r>
      <w:r w:rsidR="00EE30F2">
        <w:rPr>
          <w:rFonts w:cs="B Nazanin" w:hint="cs"/>
          <w:sz w:val="24"/>
          <w:szCs w:val="24"/>
          <w:rtl/>
        </w:rPr>
        <w:t>.</w:t>
      </w:r>
    </w:p>
    <w:tbl>
      <w:tblPr>
        <w:tblStyle w:val="TableGrid"/>
        <w:tblW w:w="9715" w:type="dxa"/>
        <w:jc w:val="center"/>
        <w:tblLook w:val="04A0" w:firstRow="1" w:lastRow="0" w:firstColumn="1" w:lastColumn="0" w:noHBand="0" w:noVBand="1"/>
      </w:tblPr>
      <w:tblGrid>
        <w:gridCol w:w="4363"/>
        <w:gridCol w:w="5352"/>
      </w:tblGrid>
      <w:tr w:rsidR="0077204A" w:rsidRPr="00CC5992" w:rsidTr="0077204A">
        <w:trPr>
          <w:trHeight w:val="692"/>
          <w:jc w:val="center"/>
        </w:trPr>
        <w:tc>
          <w:tcPr>
            <w:tcW w:w="4363" w:type="dxa"/>
            <w:vAlign w:val="center"/>
          </w:tcPr>
          <w:p w:rsidR="00CF5F99" w:rsidRPr="00232FD2" w:rsidRDefault="0077204A" w:rsidP="00E209A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spacing w:val="-2"/>
                <w:sz w:val="18"/>
                <w:szCs w:val="18"/>
                <w:rtl/>
                <w:lang w:bidi="fa-IR"/>
              </w:rPr>
            </w:pP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آدرس</w:t>
            </w:r>
            <w:r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الکترونیکی</w:t>
            </w:r>
            <w:r w:rsidRPr="00CF5F99">
              <w:rPr>
                <w:rFonts w:asciiTheme="minorHAnsi" w:hAnsiTheme="minorHAnsi" w:cs="B Nazanin" w:hint="cs"/>
                <w:spacing w:val="-2"/>
                <w:sz w:val="28"/>
                <w:szCs w:val="28"/>
                <w:rtl/>
              </w:rPr>
              <w:t>:</w:t>
            </w:r>
            <w:r w:rsidR="00E209A9">
              <w:rPr>
                <w:rFonts w:asciiTheme="minorHAnsi" w:hAnsiTheme="minorHAnsi" w:cs="B Nazanin" w:hint="cs"/>
                <w:spacing w:val="-2"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5352" w:type="dxa"/>
            <w:tcBorders>
              <w:bottom w:val="single" w:sz="4" w:space="0" w:color="auto"/>
            </w:tcBorders>
            <w:vAlign w:val="center"/>
          </w:tcPr>
          <w:p w:rsidR="0077204A" w:rsidRPr="00232FD2" w:rsidRDefault="0077204A" w:rsidP="00E209A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232FD2">
              <w:rPr>
                <w:rFonts w:cs="B Nazanin" w:hint="cs"/>
                <w:rtl/>
              </w:rPr>
              <w:t>نام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نویسنده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مسئول:</w:t>
            </w:r>
            <w:r w:rsidR="00CF5F99">
              <w:rPr>
                <w:rFonts w:cs="B Nazanin" w:hint="cs"/>
                <w:rtl/>
              </w:rPr>
              <w:t xml:space="preserve"> </w:t>
            </w:r>
            <w:r w:rsidR="00E209A9">
              <w:rPr>
                <w:rFonts w:cs="B Nazanin" w:hint="cs"/>
                <w:rtl/>
              </w:rPr>
              <w:t xml:space="preserve"> </w:t>
            </w:r>
          </w:p>
        </w:tc>
      </w:tr>
      <w:tr w:rsidR="0077204A" w:rsidRPr="00CC5992" w:rsidTr="0077204A">
        <w:trPr>
          <w:trHeight w:hRule="exact" w:val="775"/>
          <w:jc w:val="center"/>
        </w:trPr>
        <w:tc>
          <w:tcPr>
            <w:tcW w:w="4363" w:type="dxa"/>
            <w:vAlign w:val="center"/>
          </w:tcPr>
          <w:p w:rsidR="0077204A" w:rsidRPr="00232FD2" w:rsidRDefault="0077204A" w:rsidP="00E209A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b/>
                <w:bCs/>
                <w:spacing w:val="-2"/>
                <w:sz w:val="18"/>
                <w:szCs w:val="18"/>
              </w:rPr>
            </w:pPr>
            <w:r>
              <w:rPr>
                <w:rFonts w:asciiTheme="minorHAnsi" w:hAnsiTheme="minorHAnsi" w:cs="B Nazanin" w:hint="cs"/>
                <w:b/>
                <w:bCs/>
                <w:spacing w:val="-2"/>
                <w:sz w:val="18"/>
                <w:szCs w:val="18"/>
                <w:rtl/>
              </w:rPr>
              <w:t>تلفن:</w:t>
            </w:r>
            <w:r w:rsidR="00CF5F99">
              <w:rPr>
                <w:rFonts w:asciiTheme="minorHAnsi" w:hAnsiTheme="minorHAnsi" w:cs="B Nazanin" w:hint="cs"/>
                <w:b/>
                <w:bCs/>
                <w:spacing w:val="-2"/>
                <w:sz w:val="18"/>
                <w:szCs w:val="18"/>
                <w:rtl/>
              </w:rPr>
              <w:t xml:space="preserve">    </w:t>
            </w:r>
          </w:p>
        </w:tc>
        <w:tc>
          <w:tcPr>
            <w:tcW w:w="5352" w:type="dxa"/>
            <w:vAlign w:val="center"/>
          </w:tcPr>
          <w:p w:rsidR="00CF5F99" w:rsidRPr="00232FD2" w:rsidRDefault="0077204A" w:rsidP="00E209A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  <w:rtl/>
                <w:lang w:bidi="fa-IR"/>
              </w:rPr>
            </w:pPr>
            <w:r w:rsidRPr="00232FD2">
              <w:rPr>
                <w:rFonts w:cs="B Nazanin" w:hint="cs"/>
                <w:rtl/>
              </w:rPr>
              <w:t>وابستگی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سازمانی:</w:t>
            </w:r>
            <w:r w:rsidR="00CF5F99">
              <w:rPr>
                <w:rFonts w:cs="B Nazanin" w:hint="cs"/>
                <w:rtl/>
                <w:lang w:bidi="fa-IR"/>
              </w:rPr>
              <w:t xml:space="preserve"> </w:t>
            </w:r>
          </w:p>
        </w:tc>
      </w:tr>
      <w:tr w:rsidR="0077204A" w:rsidRPr="00CC5992" w:rsidTr="00792CF7">
        <w:trPr>
          <w:trHeight w:val="692"/>
          <w:jc w:val="center"/>
        </w:trPr>
        <w:tc>
          <w:tcPr>
            <w:tcW w:w="9715" w:type="dxa"/>
            <w:gridSpan w:val="2"/>
            <w:tcBorders>
              <w:bottom w:val="single" w:sz="4" w:space="0" w:color="auto"/>
            </w:tcBorders>
            <w:vAlign w:val="center"/>
          </w:tcPr>
          <w:p w:rsidR="0077204A" w:rsidRPr="00CF5F99" w:rsidRDefault="0077204A" w:rsidP="00E209A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  <w:b/>
                <w:bCs/>
                <w:lang w:bidi="fa-IR"/>
              </w:rPr>
            </w:pPr>
            <w:r w:rsidRPr="00232FD2">
              <w:rPr>
                <w:rFonts w:cs="B Nazanin" w:hint="cs"/>
                <w:rtl/>
              </w:rPr>
              <w:t>عنوان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مقاله:</w:t>
            </w:r>
            <w:r w:rsidR="00CF5F99">
              <w:rPr>
                <w:rFonts w:cs="B Nazanin" w:hint="cs"/>
                <w:rtl/>
              </w:rPr>
              <w:t xml:space="preserve"> </w:t>
            </w:r>
          </w:p>
        </w:tc>
      </w:tr>
      <w:tr w:rsidR="0077204A" w:rsidRPr="00CC5992" w:rsidTr="00E67084">
        <w:trPr>
          <w:trHeight w:val="980"/>
          <w:jc w:val="center"/>
        </w:trPr>
        <w:tc>
          <w:tcPr>
            <w:tcW w:w="9715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:rsidR="0077204A" w:rsidRPr="00232FD2" w:rsidRDefault="0077204A" w:rsidP="0009769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موسس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مربوطه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وجهی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ک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شخص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ثالث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(دولت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تجار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بن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خصوص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غ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ره</w:t>
            </w:r>
            <w:r w:rsidRPr="00232FD2">
              <w:rPr>
                <w:rFonts w:cs="B Nazanin"/>
                <w:sz w:val="24"/>
                <w:szCs w:val="24"/>
                <w:rtl/>
              </w:rPr>
              <w:t>)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برا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هر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بخشی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مقاله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ارائه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شده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(شامل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کمک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ها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مال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نظارت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داده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ها،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طراح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مطالعه،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آماده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ساز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اثر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تجز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تح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ل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ل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آمار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...</w:t>
            </w:r>
            <w:r w:rsidRPr="00232FD2">
              <w:rPr>
                <w:rFonts w:cs="B Nazanin"/>
                <w:sz w:val="24"/>
                <w:szCs w:val="24"/>
                <w:rtl/>
              </w:rPr>
              <w:t>)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دریافت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نموده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است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</w:tc>
      </w:tr>
      <w:tr w:rsidR="0077204A" w:rsidRPr="00CC5992" w:rsidTr="00405B46">
        <w:trPr>
          <w:trHeight w:hRule="exact" w:val="370"/>
          <w:jc w:val="center"/>
        </w:trPr>
        <w:tc>
          <w:tcPr>
            <w:tcW w:w="9715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23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77204A" w:rsidRPr="00232FD2" w:rsidTr="00430819">
              <w:trPr>
                <w:trHeight w:val="353"/>
              </w:trPr>
              <w:tc>
                <w:tcPr>
                  <w:tcW w:w="1433" w:type="dxa"/>
                </w:tcPr>
                <w:p w:rsidR="0077204A" w:rsidRPr="00232FD2" w:rsidRDefault="0077204A" w:rsidP="002376C8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 w:rsidR="00E209A9"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:rsidR="0077204A" w:rsidRPr="00232FD2" w:rsidRDefault="0077204A" w:rsidP="00097690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:rsidR="0077204A" w:rsidRPr="002376C8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Theme="minorHAnsi" w:hAnsiTheme="minorHAnsi" w:cs="B Nazanin"/>
                <w:b/>
                <w:bCs/>
                <w:i/>
                <w:iCs/>
                <w:spacing w:val="-2"/>
                <w:sz w:val="18"/>
                <w:szCs w:val="18"/>
              </w:rPr>
            </w:pPr>
          </w:p>
        </w:tc>
      </w:tr>
      <w:tr w:rsidR="0077204A" w:rsidRPr="00CC5992" w:rsidTr="009410E0">
        <w:trPr>
          <w:trHeight w:val="701"/>
          <w:jc w:val="center"/>
        </w:trPr>
        <w:tc>
          <w:tcPr>
            <w:tcW w:w="9715" w:type="dxa"/>
            <w:gridSpan w:val="2"/>
            <w:tcBorders>
              <w:bottom w:val="nil"/>
            </w:tcBorders>
            <w:vAlign w:val="center"/>
          </w:tcPr>
          <w:p w:rsidR="0077204A" w:rsidRDefault="0077204A" w:rsidP="00EB219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rtl/>
              </w:rPr>
              <w:t>آ</w:t>
            </w:r>
            <w:r w:rsidRPr="00232FD2">
              <w:rPr>
                <w:rFonts w:cs="B Nazanin" w:hint="cs"/>
                <w:rtl/>
              </w:rPr>
              <w:t>ی</w:t>
            </w:r>
            <w:r w:rsidRPr="00232FD2">
              <w:rPr>
                <w:rFonts w:cs="B Nazanin" w:hint="eastAsia"/>
                <w:rtl/>
              </w:rPr>
              <w:t>ا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هرگونه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اختراع</w:t>
            </w:r>
            <w:r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که در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حال انجام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داوری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ثبت شده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مربوط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این اثر را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در حال انجام دارند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  <w:p w:rsidR="00430819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  <w:tbl>
            <w:tblPr>
              <w:tblStyle w:val="TableGrid"/>
              <w:tblpPr w:leftFromText="180" w:rightFromText="180" w:vertAnchor="text" w:horzAnchor="margin" w:tblpY="-84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:rsidTr="00430819">
              <w:trPr>
                <w:trHeight w:val="260"/>
              </w:trPr>
              <w:tc>
                <w:tcPr>
                  <w:tcW w:w="1433" w:type="dxa"/>
                </w:tcPr>
                <w:p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:rsidR="00430819" w:rsidRPr="00232FD2" w:rsidRDefault="00430819" w:rsidP="002376C8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 w:rsidR="00E209A9"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:rsidR="00430819" w:rsidRPr="00232FD2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</w:tc>
      </w:tr>
      <w:tr w:rsidR="0077204A" w:rsidRPr="00CC5992" w:rsidTr="00430819">
        <w:trPr>
          <w:trHeight w:val="836"/>
          <w:jc w:val="center"/>
        </w:trPr>
        <w:tc>
          <w:tcPr>
            <w:tcW w:w="971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7204A" w:rsidRDefault="0077204A" w:rsidP="00EB219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طرق دسترسی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گر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وجود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دارد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خوانندگان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بتوانند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اطلاعات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اضافی اثر مذکور را از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مقاله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دریافت نمایند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  <w:tbl>
            <w:tblPr>
              <w:tblStyle w:val="TableGrid"/>
              <w:tblpPr w:leftFromText="180" w:rightFromText="180" w:vertAnchor="text" w:horzAnchor="margin" w:tblpY="140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:rsidTr="00430819">
              <w:trPr>
                <w:trHeight w:val="353"/>
              </w:trPr>
              <w:tc>
                <w:tcPr>
                  <w:tcW w:w="1433" w:type="dxa"/>
                </w:tcPr>
                <w:p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:rsidR="00430819" w:rsidRPr="00232FD2" w:rsidRDefault="00430819" w:rsidP="002376C8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 w:rsidR="00E209A9"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:rsidR="00430819" w:rsidRPr="00232FD2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</w:tc>
      </w:tr>
      <w:tr w:rsidR="0077204A" w:rsidRPr="00CC5992" w:rsidTr="00430819">
        <w:trPr>
          <w:trHeight w:val="791"/>
          <w:jc w:val="center"/>
        </w:trPr>
        <w:tc>
          <w:tcPr>
            <w:tcW w:w="9715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:rsidR="0077204A" w:rsidRDefault="0077204A" w:rsidP="00D646C4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جنبه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اثر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مرتبط با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ح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وانات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آزما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ش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مار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ی های خاص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انسان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است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نیاز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به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 xml:space="preserve">اعلام و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تایید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اخلاق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نشر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باشد؟</w:t>
            </w:r>
            <w:r w:rsidR="00430819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  <w:tbl>
            <w:tblPr>
              <w:tblStyle w:val="TableGrid"/>
              <w:tblpPr w:leftFromText="180" w:rightFromText="180" w:vertAnchor="text" w:horzAnchor="margin" w:tblpY="141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:rsidTr="009410E0">
              <w:trPr>
                <w:trHeight w:val="353"/>
              </w:trPr>
              <w:tc>
                <w:tcPr>
                  <w:tcW w:w="1433" w:type="dxa"/>
                </w:tcPr>
                <w:p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:rsidR="00430819" w:rsidRPr="00232FD2" w:rsidRDefault="00430819" w:rsidP="002376C8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 w:rsidR="00E209A9">
                    <w:rPr>
                      <w:rFonts w:ascii="Times New Roman" w:hAnsi="Times New Roman" w:cs="Times New Roma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 w:rsidR="00E209A9"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:rsidR="00430819" w:rsidRPr="00232FD2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Theme="minorHAnsi" w:hAnsiTheme="minorHAnsi" w:cs="B Nazanin"/>
                <w:b/>
                <w:bCs/>
                <w:spacing w:val="-2"/>
                <w:sz w:val="18"/>
                <w:szCs w:val="18"/>
              </w:rPr>
            </w:pPr>
          </w:p>
        </w:tc>
      </w:tr>
      <w:tr w:rsidR="00AE0187" w:rsidRPr="00CC5992" w:rsidTr="00430819">
        <w:trPr>
          <w:trHeight w:val="791"/>
          <w:jc w:val="center"/>
        </w:trPr>
        <w:tc>
          <w:tcPr>
            <w:tcW w:w="9715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:rsidR="00AE0187" w:rsidRDefault="00AE0187" w:rsidP="00AE0187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AE0187">
              <w:rPr>
                <w:rFonts w:cs="B Nazanin"/>
                <w:sz w:val="24"/>
                <w:szCs w:val="24"/>
                <w:rtl/>
              </w:rPr>
              <w:t>آ</w:t>
            </w:r>
            <w:r w:rsidRPr="00AE018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E0187">
              <w:rPr>
                <w:rFonts w:cs="B Nazanin" w:hint="eastAsia"/>
                <w:sz w:val="24"/>
                <w:szCs w:val="24"/>
                <w:rtl/>
              </w:rPr>
              <w:t>ا</w:t>
            </w:r>
            <w:r w:rsidRPr="00AE0187">
              <w:rPr>
                <w:rFonts w:cs="B Nazanin"/>
                <w:sz w:val="24"/>
                <w:szCs w:val="24"/>
                <w:rtl/>
              </w:rPr>
              <w:t xml:space="preserve"> در فرآ</w:t>
            </w:r>
            <w:r w:rsidRPr="00AE018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E0187">
              <w:rPr>
                <w:rFonts w:cs="B Nazanin" w:hint="eastAsia"/>
                <w:sz w:val="24"/>
                <w:szCs w:val="24"/>
                <w:rtl/>
              </w:rPr>
              <w:t>ند</w:t>
            </w:r>
            <w:r w:rsidRPr="00AE0187">
              <w:rPr>
                <w:rFonts w:cs="B Nazanin"/>
                <w:sz w:val="24"/>
                <w:szCs w:val="24"/>
                <w:rtl/>
              </w:rPr>
              <w:t xml:space="preserve"> نگارش، و</w:t>
            </w:r>
            <w:r w:rsidRPr="00AE018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E0187">
              <w:rPr>
                <w:rFonts w:cs="B Nazanin" w:hint="eastAsia"/>
                <w:sz w:val="24"/>
                <w:szCs w:val="24"/>
                <w:rtl/>
              </w:rPr>
              <w:t>را</w:t>
            </w:r>
            <w:r w:rsidRPr="00AE018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E0187">
              <w:rPr>
                <w:rFonts w:cs="B Nazanin" w:hint="eastAsia"/>
                <w:sz w:val="24"/>
                <w:szCs w:val="24"/>
                <w:rtl/>
              </w:rPr>
              <w:t>ش،</w:t>
            </w:r>
            <w:r w:rsidRPr="00AE0187">
              <w:rPr>
                <w:rFonts w:cs="B Nazanin"/>
                <w:sz w:val="24"/>
                <w:szCs w:val="24"/>
                <w:rtl/>
              </w:rPr>
              <w:t xml:space="preserve"> ترجمه </w:t>
            </w:r>
            <w:r w:rsidRPr="00AE018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E0187">
              <w:rPr>
                <w:rFonts w:cs="B Nazanin" w:hint="eastAsia"/>
                <w:sz w:val="24"/>
                <w:szCs w:val="24"/>
                <w:rtl/>
              </w:rPr>
              <w:t>ا</w:t>
            </w:r>
            <w:r w:rsidRPr="00AE0187">
              <w:rPr>
                <w:rFonts w:cs="B Nazanin"/>
                <w:sz w:val="24"/>
                <w:szCs w:val="24"/>
                <w:rtl/>
              </w:rPr>
              <w:t xml:space="preserve"> تحل</w:t>
            </w:r>
            <w:r w:rsidRPr="00AE018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E0187">
              <w:rPr>
                <w:rFonts w:cs="B Nazanin" w:hint="eastAsia"/>
                <w:sz w:val="24"/>
                <w:szCs w:val="24"/>
                <w:rtl/>
              </w:rPr>
              <w:t>ل</w:t>
            </w:r>
            <w:r w:rsidRPr="00AE0187">
              <w:rPr>
                <w:rFonts w:cs="B Nazanin"/>
                <w:sz w:val="24"/>
                <w:szCs w:val="24"/>
                <w:rtl/>
              </w:rPr>
              <w:t xml:space="preserve"> مقاله از ابزارها</w:t>
            </w:r>
            <w:r w:rsidRPr="00AE018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E0187">
              <w:rPr>
                <w:rFonts w:cs="B Nazanin"/>
                <w:sz w:val="24"/>
                <w:szCs w:val="24"/>
                <w:rtl/>
              </w:rPr>
              <w:t xml:space="preserve"> هوش مصنوع</w:t>
            </w:r>
            <w:r w:rsidRPr="00AE0187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استفاده شده است</w:t>
            </w:r>
            <w:r>
              <w:rPr>
                <w:rFonts w:cs="B Nazanin" w:hint="cs"/>
                <w:sz w:val="24"/>
                <w:szCs w:val="24"/>
                <w:rtl/>
              </w:rPr>
              <w:t>؟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(در صورت پاسخ مثبت، </w:t>
            </w:r>
            <w:r w:rsidRPr="00AE0187">
              <w:rPr>
                <w:rFonts w:cs="B Nazanin"/>
                <w:sz w:val="24"/>
                <w:szCs w:val="24"/>
                <w:rtl/>
                <w:lang w:bidi="fa-IR"/>
              </w:rPr>
              <w:t>جدول اعلام م</w:t>
            </w:r>
            <w:r w:rsidRPr="00AE018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AE0187">
              <w:rPr>
                <w:rFonts w:cs="B Nazanin" w:hint="eastAsia"/>
                <w:sz w:val="24"/>
                <w:szCs w:val="24"/>
                <w:rtl/>
                <w:lang w:bidi="fa-IR"/>
              </w:rPr>
              <w:t>زان</w:t>
            </w:r>
            <w:r w:rsidRPr="00AE0187">
              <w:rPr>
                <w:rFonts w:cs="B Nazanin"/>
                <w:sz w:val="24"/>
                <w:szCs w:val="24"/>
                <w:rtl/>
                <w:lang w:bidi="fa-IR"/>
              </w:rPr>
              <w:t xml:space="preserve"> استفاده از هوش مصنوع</w:t>
            </w:r>
            <w:r w:rsidRPr="00AE018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در فرم تعهدنامه تکمیل شده است)</w:t>
            </w:r>
          </w:p>
          <w:tbl>
            <w:tblPr>
              <w:tblStyle w:val="TableGrid"/>
              <w:tblpPr w:leftFromText="180" w:rightFromText="180" w:vertAnchor="text" w:horzAnchor="margin" w:tblpY="141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AE0187" w:rsidRPr="00232FD2" w:rsidTr="00F96DDE">
              <w:trPr>
                <w:trHeight w:val="353"/>
              </w:trPr>
              <w:tc>
                <w:tcPr>
                  <w:tcW w:w="1433" w:type="dxa"/>
                </w:tcPr>
                <w:p w:rsidR="00AE0187" w:rsidRPr="00232FD2" w:rsidRDefault="00AE0187" w:rsidP="00F96DDE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:rsidR="00AE0187" w:rsidRPr="00232FD2" w:rsidRDefault="00AE0187" w:rsidP="00F96DDE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="Times New Roman" w:hAnsi="Times New Roman" w:cs="Times New Roma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:rsidR="00AE0187" w:rsidRPr="00232FD2" w:rsidRDefault="00AE0187" w:rsidP="00D646C4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600A0" w:rsidRPr="00CC5992" w:rsidTr="00AF409C">
        <w:trPr>
          <w:trHeight w:val="1133"/>
          <w:jc w:val="center"/>
        </w:trPr>
        <w:tc>
          <w:tcPr>
            <w:tcW w:w="9715" w:type="dxa"/>
            <w:gridSpan w:val="2"/>
            <w:vAlign w:val="center"/>
          </w:tcPr>
          <w:p w:rsidR="00A600A0" w:rsidRPr="00232FD2" w:rsidRDefault="002C08AD" w:rsidP="00E209A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spacing w:val="-2"/>
                <w:sz w:val="20"/>
                <w:szCs w:val="20"/>
              </w:rPr>
            </w:pP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نام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نویسند</w:t>
            </w:r>
            <w:r w:rsidR="00232FD2" w:rsidRPr="00AF409C">
              <w:rPr>
                <w:rFonts w:asciiTheme="minorHAnsi" w:hAnsiTheme="minorHAnsi" w:cs="B Nazanin" w:hint="cs"/>
                <w:spacing w:val="-2"/>
                <w:rtl/>
                <w:lang w:bidi="fa-IR"/>
              </w:rPr>
              <w:t>ه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  <w:lang w:bidi="fa-IR"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مسئول: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="00AF409C" w:rsidRPr="00AF409C">
              <w:rPr>
                <w:rFonts w:asciiTheme="minorHAnsi" w:hAnsiTheme="minorHAnsi" w:cs="B Nazanin"/>
                <w:spacing w:val="-2"/>
                <w:rtl/>
              </w:rPr>
              <w:t xml:space="preserve">  </w:t>
            </w:r>
            <w:r w:rsidR="00E209A9">
              <w:rPr>
                <w:rFonts w:asciiTheme="minorHAnsi" w:hAnsiTheme="minorHAnsi" w:cs="B Nazanin" w:hint="cs"/>
                <w:spacing w:val="-2"/>
                <w:rtl/>
              </w:rPr>
              <w:t xml:space="preserve">                                       </w:t>
            </w:r>
            <w:r w:rsidR="00AF409C" w:rsidRPr="00AF409C">
              <w:rPr>
                <w:rFonts w:asciiTheme="minorHAnsi" w:hAnsiTheme="minorHAnsi" w:cs="B Nazanin"/>
                <w:spacing w:val="-2"/>
                <w:rtl/>
              </w:rPr>
              <w:t xml:space="preserve">     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</w:t>
            </w:r>
            <w:r w:rsidR="00AF409C">
              <w:rPr>
                <w:rFonts w:asciiTheme="minorHAnsi" w:hAnsiTheme="minorHAnsi" w:cs="B Nazanin"/>
                <w:spacing w:val="-2"/>
                <w:rtl/>
              </w:rPr>
              <w:t xml:space="preserve"> </w:t>
            </w:r>
            <w:r w:rsidR="00AF409C" w:rsidRPr="00AF409C">
              <w:rPr>
                <w:rFonts w:asciiTheme="minorHAnsi" w:hAnsiTheme="minorHAnsi" w:cs="B Nazanin"/>
                <w:spacing w:val="-2"/>
                <w:rtl/>
              </w:rPr>
              <w:t xml:space="preserve">   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تاریخ: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</w:t>
            </w:r>
            <w:r w:rsidR="00E209A9">
              <w:rPr>
                <w:rFonts w:asciiTheme="minorHAnsi" w:hAnsiTheme="minorHAnsi" w:cs="B Nazanin" w:hint="cs"/>
                <w:spacing w:val="-2"/>
                <w:rtl/>
              </w:rPr>
              <w:t xml:space="preserve">      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</w:t>
            </w:r>
            <w:r w:rsidR="00E209A9">
              <w:rPr>
                <w:rFonts w:asciiTheme="minorHAnsi" w:hAnsiTheme="minorHAnsi" w:cs="B Nazanin" w:hint="cs"/>
                <w:spacing w:val="-2"/>
                <w:rtl/>
              </w:rPr>
              <w:t xml:space="preserve">               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  </w:t>
            </w:r>
            <w:r w:rsidR="00AF409C">
              <w:rPr>
                <w:rFonts w:asciiTheme="minorHAnsi" w:hAnsiTheme="minorHAnsi" w:cs="B Nazanin" w:hint="cs"/>
                <w:spacing w:val="-2"/>
                <w:rtl/>
              </w:rPr>
              <w:t>امضا</w:t>
            </w:r>
            <w:r w:rsidR="002376C8">
              <w:rPr>
                <w:rFonts w:asciiTheme="minorHAnsi" w:hAnsiTheme="minorHAnsi" w:cs="B Nazanin" w:hint="cs"/>
                <w:spacing w:val="-2"/>
                <w:rtl/>
              </w:rPr>
              <w:t xml:space="preserve">      </w:t>
            </w:r>
            <w:r w:rsidR="002376C8">
              <w:rPr>
                <w:rFonts w:asciiTheme="minorHAnsi" w:hAnsiTheme="minorHAnsi" w:cs="B Nazanin" w:hint="cs"/>
                <w:spacing w:val="-2"/>
                <w:sz w:val="20"/>
                <w:szCs w:val="20"/>
                <w:rtl/>
              </w:rPr>
              <w:t xml:space="preserve"> </w:t>
            </w:r>
          </w:p>
        </w:tc>
      </w:tr>
    </w:tbl>
    <w:p w:rsidR="00A600A0" w:rsidRDefault="00A600A0" w:rsidP="00A600A0">
      <w:pPr>
        <w:tabs>
          <w:tab w:val="left" w:pos="360"/>
        </w:tabs>
        <w:bidi/>
      </w:pPr>
    </w:p>
    <w:sectPr w:rsidR="00A600A0" w:rsidSect="00A600A0">
      <w:pgSz w:w="12240" w:h="15840"/>
      <w:pgMar w:top="990" w:right="810" w:bottom="5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rE0M7IwtLA0tDQ0NbdQ0lEKTi0uzszPAykwrwUAX9qD5SwAAAA="/>
  </w:docVars>
  <w:rsids>
    <w:rsidRoot w:val="00B7521A"/>
    <w:rsid w:val="00000CAD"/>
    <w:rsid w:val="00005489"/>
    <w:rsid w:val="000167C8"/>
    <w:rsid w:val="00043461"/>
    <w:rsid w:val="00045FF9"/>
    <w:rsid w:val="000539D4"/>
    <w:rsid w:val="000709C5"/>
    <w:rsid w:val="0007781E"/>
    <w:rsid w:val="00097690"/>
    <w:rsid w:val="000A4D8B"/>
    <w:rsid w:val="000B05A4"/>
    <w:rsid w:val="000D6F0D"/>
    <w:rsid w:val="001061C6"/>
    <w:rsid w:val="001823D0"/>
    <w:rsid w:val="00195CB8"/>
    <w:rsid w:val="001A0556"/>
    <w:rsid w:val="001A2E47"/>
    <w:rsid w:val="001D45BB"/>
    <w:rsid w:val="001E603C"/>
    <w:rsid w:val="001F0C66"/>
    <w:rsid w:val="00206B4D"/>
    <w:rsid w:val="002072FF"/>
    <w:rsid w:val="00232FD2"/>
    <w:rsid w:val="002376C8"/>
    <w:rsid w:val="00243040"/>
    <w:rsid w:val="002604F7"/>
    <w:rsid w:val="002752A5"/>
    <w:rsid w:val="0029117E"/>
    <w:rsid w:val="002A183C"/>
    <w:rsid w:val="002B4C90"/>
    <w:rsid w:val="002C08AD"/>
    <w:rsid w:val="002F5F0C"/>
    <w:rsid w:val="0030560C"/>
    <w:rsid w:val="0032641D"/>
    <w:rsid w:val="0034492B"/>
    <w:rsid w:val="00352BF6"/>
    <w:rsid w:val="00363065"/>
    <w:rsid w:val="0038612B"/>
    <w:rsid w:val="00387123"/>
    <w:rsid w:val="00390C14"/>
    <w:rsid w:val="003A6290"/>
    <w:rsid w:val="003A77BA"/>
    <w:rsid w:val="003B491A"/>
    <w:rsid w:val="003D377F"/>
    <w:rsid w:val="003F1EE4"/>
    <w:rsid w:val="00415CC2"/>
    <w:rsid w:val="00421AE6"/>
    <w:rsid w:val="00430819"/>
    <w:rsid w:val="004431B3"/>
    <w:rsid w:val="00453CF2"/>
    <w:rsid w:val="00490F0C"/>
    <w:rsid w:val="004F26BF"/>
    <w:rsid w:val="00522774"/>
    <w:rsid w:val="00553CD6"/>
    <w:rsid w:val="00585E72"/>
    <w:rsid w:val="00592E53"/>
    <w:rsid w:val="005C0FF9"/>
    <w:rsid w:val="005D22E0"/>
    <w:rsid w:val="005F3912"/>
    <w:rsid w:val="005F70F4"/>
    <w:rsid w:val="0063548A"/>
    <w:rsid w:val="00636A52"/>
    <w:rsid w:val="006735DD"/>
    <w:rsid w:val="006B4722"/>
    <w:rsid w:val="006B518B"/>
    <w:rsid w:val="006C4640"/>
    <w:rsid w:val="006D3D98"/>
    <w:rsid w:val="006D6CE4"/>
    <w:rsid w:val="006F202C"/>
    <w:rsid w:val="0070730B"/>
    <w:rsid w:val="007469E5"/>
    <w:rsid w:val="0077204A"/>
    <w:rsid w:val="0078105A"/>
    <w:rsid w:val="007863E9"/>
    <w:rsid w:val="0079472D"/>
    <w:rsid w:val="007A4AB6"/>
    <w:rsid w:val="007C37CE"/>
    <w:rsid w:val="00860D1C"/>
    <w:rsid w:val="008C0086"/>
    <w:rsid w:val="008C562E"/>
    <w:rsid w:val="008D7A26"/>
    <w:rsid w:val="009255A9"/>
    <w:rsid w:val="009410E0"/>
    <w:rsid w:val="00946D47"/>
    <w:rsid w:val="009504F9"/>
    <w:rsid w:val="0095256C"/>
    <w:rsid w:val="009670DF"/>
    <w:rsid w:val="00991EE1"/>
    <w:rsid w:val="009C01CC"/>
    <w:rsid w:val="009C2A53"/>
    <w:rsid w:val="009E49C2"/>
    <w:rsid w:val="00A0225E"/>
    <w:rsid w:val="00A03D19"/>
    <w:rsid w:val="00A24520"/>
    <w:rsid w:val="00A51A7B"/>
    <w:rsid w:val="00A54396"/>
    <w:rsid w:val="00A600A0"/>
    <w:rsid w:val="00A771D3"/>
    <w:rsid w:val="00A90D6B"/>
    <w:rsid w:val="00AA19E3"/>
    <w:rsid w:val="00AD4D27"/>
    <w:rsid w:val="00AE0187"/>
    <w:rsid w:val="00AE171F"/>
    <w:rsid w:val="00AE2364"/>
    <w:rsid w:val="00AF409C"/>
    <w:rsid w:val="00B10FB0"/>
    <w:rsid w:val="00B36D20"/>
    <w:rsid w:val="00B4260F"/>
    <w:rsid w:val="00B56A88"/>
    <w:rsid w:val="00B65206"/>
    <w:rsid w:val="00B7521A"/>
    <w:rsid w:val="00B842B2"/>
    <w:rsid w:val="00BF55C8"/>
    <w:rsid w:val="00C0100D"/>
    <w:rsid w:val="00C043DD"/>
    <w:rsid w:val="00C21BBB"/>
    <w:rsid w:val="00C23148"/>
    <w:rsid w:val="00C24620"/>
    <w:rsid w:val="00C32598"/>
    <w:rsid w:val="00C32DB9"/>
    <w:rsid w:val="00C51B13"/>
    <w:rsid w:val="00C61204"/>
    <w:rsid w:val="00C6506E"/>
    <w:rsid w:val="00C8151F"/>
    <w:rsid w:val="00C94246"/>
    <w:rsid w:val="00CB57F1"/>
    <w:rsid w:val="00CC5992"/>
    <w:rsid w:val="00CD0079"/>
    <w:rsid w:val="00CF3B9A"/>
    <w:rsid w:val="00CF5F99"/>
    <w:rsid w:val="00D0274E"/>
    <w:rsid w:val="00D13D38"/>
    <w:rsid w:val="00D3379D"/>
    <w:rsid w:val="00D50FD4"/>
    <w:rsid w:val="00D646C4"/>
    <w:rsid w:val="00D651F3"/>
    <w:rsid w:val="00D72A94"/>
    <w:rsid w:val="00D833BC"/>
    <w:rsid w:val="00DA60C2"/>
    <w:rsid w:val="00E15758"/>
    <w:rsid w:val="00E16430"/>
    <w:rsid w:val="00E209A9"/>
    <w:rsid w:val="00E47C2A"/>
    <w:rsid w:val="00E646F2"/>
    <w:rsid w:val="00E80F70"/>
    <w:rsid w:val="00E96F3B"/>
    <w:rsid w:val="00EA0CC2"/>
    <w:rsid w:val="00EB219A"/>
    <w:rsid w:val="00EB25C1"/>
    <w:rsid w:val="00EE30F2"/>
    <w:rsid w:val="00EE7D26"/>
    <w:rsid w:val="00F2253C"/>
    <w:rsid w:val="00F27E02"/>
    <w:rsid w:val="00F4024D"/>
    <w:rsid w:val="00F42C60"/>
    <w:rsid w:val="00F612B7"/>
    <w:rsid w:val="00F95C9B"/>
    <w:rsid w:val="00FE4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21A"/>
    <w:pPr>
      <w:spacing w:after="160" w:line="259" w:lineRule="auto"/>
    </w:pPr>
    <w:rPr>
      <w:rFonts w:ascii="Calibri" w:hAnsi="Calibri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D3379D"/>
    <w:rPr>
      <w:i/>
      <w:iCs/>
    </w:rPr>
  </w:style>
  <w:style w:type="paragraph" w:styleId="ListParagraph">
    <w:name w:val="List Paragraph"/>
    <w:basedOn w:val="Normal"/>
    <w:uiPriority w:val="34"/>
    <w:qFormat/>
    <w:rsid w:val="00D3379D"/>
    <w:pPr>
      <w:ind w:left="720"/>
      <w:contextualSpacing/>
    </w:pPr>
  </w:style>
  <w:style w:type="table" w:styleId="TableGrid">
    <w:name w:val="Table Grid"/>
    <w:basedOn w:val="TableNormal"/>
    <w:uiPriority w:val="39"/>
    <w:rsid w:val="00B7521A"/>
    <w:rPr>
      <w:rFonts w:ascii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CC5992"/>
    <w:rPr>
      <w:color w:val="0000FF"/>
      <w:u w:val="single"/>
    </w:rPr>
  </w:style>
  <w:style w:type="paragraph" w:customStyle="1" w:styleId="a">
    <w:name w:val="متن مقاله"/>
    <w:basedOn w:val="Normal"/>
    <w:qFormat/>
    <w:rsid w:val="00CC5992"/>
    <w:pPr>
      <w:bidi/>
      <w:spacing w:before="120" w:after="120" w:line="240" w:lineRule="auto"/>
      <w:ind w:firstLine="720"/>
      <w:jc w:val="both"/>
    </w:pPr>
    <w:rPr>
      <w:rFonts w:ascii="Times New Roman" w:eastAsia="B Lotus" w:hAnsi="Times New Roman" w:cs="B Nazanin"/>
      <w:color w:val="000000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2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2A5"/>
    <w:rPr>
      <w:rFonts w:ascii="Segoe UI" w:hAnsi="Segoe UI" w:cs="Segoe UI"/>
      <w:sz w:val="18"/>
      <w:szCs w:val="18"/>
    </w:rPr>
  </w:style>
  <w:style w:type="paragraph" w:customStyle="1" w:styleId="matn">
    <w:name w:val="matn"/>
    <w:basedOn w:val="Normal"/>
    <w:qFormat/>
    <w:rsid w:val="002376C8"/>
    <w:pPr>
      <w:bidi/>
      <w:spacing w:after="0" w:line="276" w:lineRule="auto"/>
      <w:jc w:val="both"/>
    </w:pPr>
    <w:rPr>
      <w:rFonts w:ascii="Times New Roman" w:eastAsia="Calibri" w:hAnsi="Times New Roman" w:cs="B Nazanin"/>
      <w:szCs w:val="24"/>
      <w:lang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21A"/>
    <w:pPr>
      <w:spacing w:after="160" w:line="259" w:lineRule="auto"/>
    </w:pPr>
    <w:rPr>
      <w:rFonts w:ascii="Calibri" w:hAnsi="Calibri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D3379D"/>
    <w:rPr>
      <w:i/>
      <w:iCs/>
    </w:rPr>
  </w:style>
  <w:style w:type="paragraph" w:styleId="ListParagraph">
    <w:name w:val="List Paragraph"/>
    <w:basedOn w:val="Normal"/>
    <w:uiPriority w:val="34"/>
    <w:qFormat/>
    <w:rsid w:val="00D3379D"/>
    <w:pPr>
      <w:ind w:left="720"/>
      <w:contextualSpacing/>
    </w:pPr>
  </w:style>
  <w:style w:type="table" w:styleId="TableGrid">
    <w:name w:val="Table Grid"/>
    <w:basedOn w:val="TableNormal"/>
    <w:uiPriority w:val="39"/>
    <w:rsid w:val="00B7521A"/>
    <w:rPr>
      <w:rFonts w:ascii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CC5992"/>
    <w:rPr>
      <w:color w:val="0000FF"/>
      <w:u w:val="single"/>
    </w:rPr>
  </w:style>
  <w:style w:type="paragraph" w:customStyle="1" w:styleId="a">
    <w:name w:val="متن مقاله"/>
    <w:basedOn w:val="Normal"/>
    <w:qFormat/>
    <w:rsid w:val="00CC5992"/>
    <w:pPr>
      <w:bidi/>
      <w:spacing w:before="120" w:after="120" w:line="240" w:lineRule="auto"/>
      <w:ind w:firstLine="720"/>
      <w:jc w:val="both"/>
    </w:pPr>
    <w:rPr>
      <w:rFonts w:ascii="Times New Roman" w:eastAsia="B Lotus" w:hAnsi="Times New Roman" w:cs="B Nazanin"/>
      <w:color w:val="000000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2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2A5"/>
    <w:rPr>
      <w:rFonts w:ascii="Segoe UI" w:hAnsi="Segoe UI" w:cs="Segoe UI"/>
      <w:sz w:val="18"/>
      <w:szCs w:val="18"/>
    </w:rPr>
  </w:style>
  <w:style w:type="paragraph" w:customStyle="1" w:styleId="matn">
    <w:name w:val="matn"/>
    <w:basedOn w:val="Normal"/>
    <w:qFormat/>
    <w:rsid w:val="002376C8"/>
    <w:pPr>
      <w:bidi/>
      <w:spacing w:after="0" w:line="276" w:lineRule="auto"/>
      <w:jc w:val="both"/>
    </w:pPr>
    <w:rPr>
      <w:rFonts w:ascii="Times New Roman" w:eastAsia="Calibri" w:hAnsi="Times New Roman" w:cs="B Nazanin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7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88932A-107E-44E7-A2C3-530C11E6F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Dr.Nouri</dc:creator>
  <cp:lastModifiedBy>ASUS</cp:lastModifiedBy>
  <cp:revision>14</cp:revision>
  <cp:lastPrinted>2026-06-24T13:55:00Z</cp:lastPrinted>
  <dcterms:created xsi:type="dcterms:W3CDTF">2019-09-17T04:36:00Z</dcterms:created>
  <dcterms:modified xsi:type="dcterms:W3CDTF">2026-06-24T13:55:00Z</dcterms:modified>
</cp:coreProperties>
</file>